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312" w:beforeLines="100" w:after="312" w:afterLines="100" w:line="276" w:lineRule="auto"/>
        <w:jc w:val="center"/>
        <w:rPr>
          <w:rFonts w:hint="eastAsia" w:ascii="方正小标宋简体" w:hAnsi="华文仿宋" w:eastAsia="方正小标宋简体" w:cs="华文仿宋"/>
          <w:color w:val="auto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华文仿宋" w:eastAsia="方正小标宋简体" w:cs="华文仿宋"/>
          <w:color w:val="auto"/>
          <w:spacing w:val="-8"/>
          <w:sz w:val="44"/>
          <w:szCs w:val="44"/>
        </w:rPr>
        <w:t>华中师范大学后勤保障部工作行为规范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华文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一、来电、来访及接待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1．接待来访者，应起立迎接，主动招呼，做到态度热情，语气和蔼，耐心谦虚。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2．接打电话，应讲普通话，以“您好，后勤保障部”“您好，后勤保障部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XX</w:t>
      </w:r>
      <w:r>
        <w:rPr>
          <w:rFonts w:hint="eastAsia" w:ascii="仿宋_GB2312" w:eastAsia="仿宋_GB2312"/>
          <w:color w:val="auto"/>
          <w:sz w:val="32"/>
          <w:szCs w:val="32"/>
        </w:rPr>
        <w:t>中心”开头，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color w:val="auto"/>
          <w:sz w:val="32"/>
          <w:szCs w:val="32"/>
        </w:rPr>
        <w:t>“再见”结尾。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3．工作时间，应着装整洁，举止大方，语言文明。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4．对来访者反映的问题，应认真记录，及时处理。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二、办公场所环境秩序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1．办公场所应保持安静，禁止喧闹。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2．办公场所内门厅、走廊不得摆放杂物。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3．注重维护办公场所安全，下班前认真检查办公场所门窗、电器、电源等是否关好。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4．办公室内应保持整洁，做到墙面、地面无污迹；桌面、窗台卫生整洁；垃圾入筐，及时清理。办公室内办公用品、报纸资料等摆放整齐有序，个人生活用品应放在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适当的地方，并摆放整齐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三、纪律要求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1．严格遵守学校规定的作息时间，遵守考勤和值班制度；实行外出请销假制度，不得先斩后奏。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2．坚守工作岗位，上班时间不串岗、不闲聊，不做与本职工作无关的事。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3．工作日中午禁止饮酒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晚上值班人员晚上不能饮酒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4．节约使用办公水电、耗材等。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四、工作事务办理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1．请示工作、递交报告、办理事项等应遵守工作程序。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2．作风严谨，服从领导，主动作为，提高效率。凡上级领导布置的任务及本职工作内的事务，应马上办理，不得推诿、拖延，工作进展情况及时汇报。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3．对职责范围内一时不能办理的事情，应耐心解释说明，及时向有关领导汇报、及时回复。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4．对不属于职责范围内的事务，不得以“不知道”“请找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XX</w:t>
      </w:r>
      <w:r>
        <w:rPr>
          <w:rFonts w:hint="eastAsia" w:ascii="仿宋_GB2312" w:eastAsia="仿宋_GB2312"/>
          <w:color w:val="auto"/>
          <w:sz w:val="32"/>
          <w:szCs w:val="32"/>
        </w:rPr>
        <w:t>”等回复，要及时协助联系相关部门人员。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5．加强工作信息沟通，对处置完成的工作及时回访、反馈、总结。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6．熟练掌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握OA办公</w:t>
      </w:r>
      <w:r>
        <w:rPr>
          <w:rFonts w:hint="eastAsia" w:ascii="仿宋_GB2312" w:eastAsia="仿宋_GB2312"/>
          <w:color w:val="auto"/>
          <w:sz w:val="32"/>
          <w:szCs w:val="32"/>
        </w:rPr>
        <w:t>系统，及时处理相关文件，需要催办的应及时催办。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jZmYjE1M2ZjMDljMjg0Nzk2OTU4NzljYzQyNTEifQ=="/>
  </w:docVars>
  <w:rsids>
    <w:rsidRoot w:val="0036760F"/>
    <w:rsid w:val="0027562B"/>
    <w:rsid w:val="0036760F"/>
    <w:rsid w:val="00446935"/>
    <w:rsid w:val="004C6167"/>
    <w:rsid w:val="006C03BD"/>
    <w:rsid w:val="009904A9"/>
    <w:rsid w:val="00AA794A"/>
    <w:rsid w:val="00C4783F"/>
    <w:rsid w:val="00CD48B2"/>
    <w:rsid w:val="2FD54BBC"/>
    <w:rsid w:val="53FA2713"/>
    <w:rsid w:val="62E829BA"/>
    <w:rsid w:val="68B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697</Words>
  <Characters>700</Characters>
  <Lines>5</Lines>
  <Paragraphs>1</Paragraphs>
  <TotalTime>0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2023-06-20T01:05:00Z</dcterms:created>
  <dc:creator>2006980393</dc:creator>
  <cp:lastModifiedBy>刘晶晶晶晶</cp:lastModifiedBy>
  <dcterms:modified xsi:type="dcterms:W3CDTF">2023-06-29T01:19:28Z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C0A7E4366F1443DBB71B97F575AB1687_13</vt:lpwstr>
  </property>
</Properties>
</file>